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645E25F5"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57032B">
        <w:rPr>
          <w:rFonts w:ascii="GHEA Grapalat" w:hAnsi="GHEA Grapalat"/>
          <w:lang w:val="hy-AM"/>
        </w:rPr>
        <w:t>2</w:t>
      </w:r>
      <w:r w:rsidR="0057032B">
        <w:rPr>
          <w:rFonts w:ascii="GHEA Grapalat" w:hAnsi="GHEA Grapalat"/>
          <w:highlight w:val="yellow"/>
          <w:lang w:val="hy-AM"/>
        </w:rPr>
        <w:t>0</w:t>
      </w:r>
      <w:r w:rsidR="00FC7C60" w:rsidRPr="008D4205">
        <w:rPr>
          <w:rFonts w:ascii="GHEA Grapalat" w:hAnsi="GHEA Grapalat"/>
          <w:highlight w:val="yellow"/>
          <w:lang w:val="hy-AM"/>
        </w:rPr>
        <w:t>.</w:t>
      </w:r>
      <w:r w:rsidR="007078C0" w:rsidRPr="008D4205">
        <w:rPr>
          <w:rFonts w:ascii="GHEA Grapalat" w:hAnsi="GHEA Grapalat"/>
          <w:highlight w:val="yellow"/>
          <w:lang w:val="hy-AM"/>
        </w:rPr>
        <w:t>0</w:t>
      </w:r>
      <w:r w:rsidR="0057032B">
        <w:rPr>
          <w:rFonts w:ascii="GHEA Grapalat" w:hAnsi="GHEA Grapalat"/>
          <w:highlight w:val="yellow"/>
          <w:lang w:val="hy-AM"/>
        </w:rPr>
        <w:t>8</w:t>
      </w:r>
      <w:r w:rsidRPr="008D4205">
        <w:rPr>
          <w:rFonts w:ascii="GHEA Grapalat" w:hAnsi="GHEA Grapalat"/>
          <w:highlight w:val="yellow"/>
          <w:lang w:val="hy-AM"/>
        </w:rPr>
        <w:t>.</w:t>
      </w:r>
      <w:r w:rsidRPr="008D4205">
        <w:rPr>
          <w:rFonts w:ascii="GHEA Grapalat" w:hAnsi="GHEA Grapalat"/>
          <w:highlight w:val="yellow"/>
        </w:rPr>
        <w:t>20</w:t>
      </w:r>
      <w:r w:rsidRPr="008D4205">
        <w:rPr>
          <w:rFonts w:ascii="GHEA Grapalat" w:hAnsi="GHEA Grapalat"/>
          <w:highlight w:val="yellow"/>
          <w:lang w:val="hy-AM"/>
        </w:rPr>
        <w:t>2</w:t>
      </w:r>
      <w:r w:rsidR="007078C0" w:rsidRPr="008D4205">
        <w:rPr>
          <w:rFonts w:ascii="GHEA Grapalat" w:hAnsi="GHEA Grapalat"/>
          <w:highlight w:val="yellow"/>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2F313E63"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57032B">
        <w:rPr>
          <w:rFonts w:ascii="GHEA Grapalat" w:hAnsi="GHEA Grapalat"/>
        </w:rPr>
        <w:t>ԵՔ-ԳՀԽԾՁԲ-26/134</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222E7F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57032B">
        <w:rPr>
          <w:rFonts w:ascii="GHEA Grapalat" w:hAnsi="GHEA Grapalat"/>
          <w:b/>
          <w:bCs/>
        </w:rPr>
        <w:t>по техническому контролю качества работ по благоустройству территории Соленого озера в административном районе Эребуни города Еревана.</w:t>
      </w:r>
      <w:r w:rsidR="00701662">
        <w:rPr>
          <w:rFonts w:ascii="GHEA Grapalat" w:hAnsi="GHEA Grapalat"/>
          <w:b/>
          <w:bCs/>
        </w:rPr>
        <w:t>.</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8410C3B"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0057032B">
        <w:rPr>
          <w:rFonts w:ascii="GHEA Grapalat" w:hAnsi="GHEA Grapalat"/>
          <w:b/>
          <w:bCs/>
          <w:sz w:val="20"/>
          <w:szCs w:val="20"/>
          <w:lang w:val="af-ZA"/>
        </w:rPr>
        <w:t>09:00 часов 02.09.2026г.</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29AF6758"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57032B">
        <w:rPr>
          <w:rFonts w:ascii="GHEA Grapalat" w:hAnsi="GHEA Grapalat"/>
          <w:b/>
          <w:bCs/>
          <w:sz w:val="20"/>
          <w:szCs w:val="20"/>
          <w:lang w:val="af-ZA"/>
        </w:rPr>
        <w:t>09:00 часов 02.09.2026г.</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lastRenderedPageBreak/>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79DE61AF"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57032B">
        <w:rPr>
          <w:rFonts w:ascii="GHEA Grapalat" w:hAnsi="GHEA Grapalat"/>
        </w:rPr>
        <w:t>ПО ТЕХНИЧЕСКОМУ КОНТРОЛЮ КАЧЕСТВА РАБОТ ПО БЛАГОУСТРОЙСТВУ ТЕРРИТОРИИ СОЛЕНОГО ОЗЕРА В АДМИНИСТРАТИВНОМ РАЙОНЕ ЭРЕБУНИ ГОРОДА ЕРЕВАНА.</w:t>
      </w:r>
      <w:r w:rsidR="00701662">
        <w:rPr>
          <w:rFonts w:ascii="GHEA Grapalat" w:hAnsi="GHEA Grapalat"/>
        </w:rPr>
        <w:t>.</w:t>
      </w:r>
      <w:r w:rsidR="000032AA">
        <w:rPr>
          <w:rFonts w:ascii="GHEA Grapalat" w:hAnsi="GHEA Grapalat"/>
        </w:rPr>
        <w:t xml:space="preserve">   </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045461DC"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57032B">
        <w:rPr>
          <w:rFonts w:ascii="GHEA Grapalat" w:hAnsi="GHEA Grapalat"/>
          <w:b/>
        </w:rPr>
        <w:t>ПО ТЕХНИЧЕСКОМУ КОНТРОЛЮ КАЧЕСТВА РАБОТ ПО БЛАГОУСТРОЙСТВУ ТЕРРИТОРИИ СОЛЕНОГО ОЗЕРА В АДМИНИСТРАТИВНОМ РАЙОНЕ ЭРЕБУНИ ГОРОДА ЕРЕВАНА.</w:t>
      </w:r>
      <w:r w:rsidR="00701662">
        <w:rPr>
          <w:rFonts w:ascii="GHEA Grapalat" w:hAnsi="GHEA Grapalat"/>
          <w:b/>
        </w:rPr>
        <w:t>.</w:t>
      </w:r>
      <w:r w:rsidR="000032AA">
        <w:rPr>
          <w:rFonts w:ascii="GHEA Grapalat" w:hAnsi="GHEA Grapalat"/>
          <w:b/>
        </w:rPr>
        <w:t xml:space="preserve">   </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3992DDCB"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57032B">
        <w:rPr>
          <w:rFonts w:ascii="GHEA Grapalat" w:hAnsi="GHEA Grapalat"/>
          <w:spacing w:val="-6"/>
        </w:rPr>
        <w:t>ԵՔ-ԳՀԽԾՁԲ-26/134</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509F5D7F"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57032B">
        <w:rPr>
          <w:rFonts w:ascii="GHEA Grapalat" w:hAnsi="GHEA Grapalat"/>
          <w:b/>
          <w:bCs/>
        </w:rPr>
        <w:t>по техническому контролю качества работ по благоустройству территории Соленого озера в административном районе Эребуни города Еревана.</w:t>
      </w:r>
      <w:r w:rsidR="00701662">
        <w:rPr>
          <w:rFonts w:ascii="GHEA Grapalat" w:hAnsi="GHEA Grapalat"/>
          <w:b/>
          <w:bCs/>
        </w:rPr>
        <w:t>.</w:t>
      </w:r>
      <w:r w:rsidR="000032AA">
        <w:rPr>
          <w:rFonts w:ascii="GHEA Grapalat" w:hAnsi="GHEA Grapalat"/>
          <w:b/>
          <w:bCs/>
        </w:rPr>
        <w:t xml:space="preserve">   </w:t>
      </w:r>
      <w:r w:rsidR="00FF6ACC">
        <w:rPr>
          <w:rFonts w:ascii="GHEA Grapalat" w:hAnsi="GHEA Grapalat"/>
          <w:b/>
          <w:bCs/>
        </w:rPr>
        <w:t>.</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7E1CECE6" w:rsidR="00FF6ACC" w:rsidRPr="0057032B" w:rsidRDefault="0057032B" w:rsidP="00FF6ACC">
            <w:pPr>
              <w:widowControl w:val="0"/>
              <w:spacing w:after="120"/>
              <w:jc w:val="center"/>
              <w:rPr>
                <w:rFonts w:ascii="GHEA Grapalat" w:hAnsi="GHEA Grapalat"/>
                <w:lang w:val="en-US"/>
              </w:rPr>
            </w:pPr>
            <w:r>
              <w:rPr>
                <w:rFonts w:ascii="GHEA Grapalat" w:hAnsi="GHEA Grapalat" w:cstheme="minorHAnsi"/>
                <w:sz w:val="20"/>
                <w:szCs w:val="20"/>
                <w:lang w:val="hy-AM"/>
              </w:rPr>
              <w:t>2849100</w:t>
            </w:r>
          </w:p>
        </w:tc>
        <w:tc>
          <w:tcPr>
            <w:tcW w:w="6317" w:type="dxa"/>
            <w:vAlign w:val="center"/>
          </w:tcPr>
          <w:p w14:paraId="3466AB8C" w14:textId="0A409BA0" w:rsidR="00FF6ACC" w:rsidRPr="00FF6ACC" w:rsidRDefault="007635B1" w:rsidP="00FF6ACC">
            <w:pPr>
              <w:widowControl w:val="0"/>
              <w:spacing w:after="120"/>
              <w:jc w:val="both"/>
              <w:rPr>
                <w:rFonts w:ascii="GHEA Grapalat" w:hAnsi="GHEA Grapalat"/>
              </w:rPr>
            </w:pPr>
            <w:r>
              <w:rPr>
                <w:rFonts w:ascii="GHEA Grapalat" w:hAnsi="GHEA Grapalat"/>
                <w:b/>
                <w:bCs/>
              </w:rPr>
              <w:t xml:space="preserve">Консультационные услуги </w:t>
            </w:r>
            <w:r w:rsidR="0057032B">
              <w:rPr>
                <w:rFonts w:ascii="GHEA Grapalat" w:hAnsi="GHEA Grapalat"/>
                <w:b/>
                <w:bCs/>
              </w:rPr>
              <w:t>по техническому контролю качества работ по благоустройству территории Соленого озера в административном районе Эребуни города Еревана.</w:t>
            </w:r>
            <w:r w:rsidR="00701662">
              <w:rPr>
                <w:rFonts w:ascii="GHEA Grapalat" w:hAnsi="GHEA Grapalat"/>
                <w:b/>
                <w:bCs/>
              </w:rPr>
              <w:t>.</w:t>
            </w:r>
            <w:r w:rsidR="000032AA">
              <w:rPr>
                <w:rFonts w:ascii="GHEA Grapalat" w:hAnsi="GHEA Grapalat"/>
                <w:b/>
                <w:bCs/>
              </w:rPr>
              <w:t xml:space="preserve">   </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w:t>
      </w:r>
      <w:r w:rsidRPr="003D747F">
        <w:rPr>
          <w:rFonts w:ascii="GHEA Grapalat" w:hAnsi="GHEA Grapalat"/>
        </w:rPr>
        <w:lastRenderedPageBreak/>
        <w:t>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D747F">
        <w:rPr>
          <w:rFonts w:ascii="GHEA Grapalat" w:hAnsi="GHEA Grapalat"/>
          <w:color w:val="000000"/>
        </w:rPr>
        <w:lastRenderedPageBreak/>
        <w:t>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lastRenderedPageBreak/>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3D747F">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w:t>
            </w:r>
            <w:r w:rsidRPr="003D747F">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0A81120E" w14:textId="77777777" w:rsidR="00D35B51" w:rsidRPr="0057032B"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D35B51" w:rsidRPr="00D35B51">
        <w:rPr>
          <w:rFonts w:ascii="GHEA Grapalat" w:hAnsi="GHEA Grapalat"/>
          <w:b/>
          <w:bCs/>
        </w:rPr>
        <w:t xml:space="preserve">технический контролер из 3 человек </w:t>
      </w:r>
    </w:p>
    <w:p w14:paraId="2FC0B87E" w14:textId="77777777" w:rsidR="0057032B" w:rsidRDefault="0057032B" w:rsidP="003D08B6">
      <w:pPr>
        <w:widowControl w:val="0"/>
        <w:tabs>
          <w:tab w:val="left" w:pos="1134"/>
        </w:tabs>
        <w:spacing w:after="160" w:line="360" w:lineRule="auto"/>
        <w:ind w:firstLine="567"/>
        <w:jc w:val="both"/>
        <w:rPr>
          <w:rFonts w:ascii="GHEA Grapalat" w:hAnsi="GHEA Grapalat"/>
          <w:b/>
          <w:bCs/>
          <w:lang w:val="en-US"/>
        </w:rPr>
      </w:pPr>
      <w:r w:rsidRPr="0057032B">
        <w:rPr>
          <w:rFonts w:ascii="GHEA Grapalat" w:hAnsi="GHEA Grapalat"/>
          <w:b/>
          <w:bCs/>
        </w:rPr>
        <w:t>инженер-технический контролер жилых, общественных и производственных объектов Инженер-электрик технический контролер инженер по водоснабжению и водоотведению, технический контролер</w:t>
      </w:r>
    </w:p>
    <w:p w14:paraId="67B65724" w14:textId="59B27F0B"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xml:space="preserve">, о привлечении </w:t>
      </w:r>
      <w:r w:rsidRPr="003D747F">
        <w:rPr>
          <w:rFonts w:ascii="GHEA Grapalat" w:hAnsi="GHEA Grapalat" w:cs="Arial Armenian"/>
        </w:rPr>
        <w:lastRenderedPageBreak/>
        <w:t>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D747F">
        <w:rPr>
          <w:rFonts w:ascii="GHEA Grapalat" w:hAnsi="GHEA Grapalat"/>
        </w:rPr>
        <w:lastRenderedPageBreak/>
        <w:t>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w:t>
      </w:r>
      <w:r w:rsidRPr="003D747F">
        <w:rPr>
          <w:rFonts w:ascii="GHEA Grapalat" w:hAnsi="GHEA Grapalat"/>
          <w:sz w:val="24"/>
          <w:szCs w:val="24"/>
        </w:rPr>
        <w:lastRenderedPageBreak/>
        <w:t xml:space="preserve">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60F3FAD0"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57032B">
        <w:rPr>
          <w:rFonts w:ascii="GHEA Grapalat" w:hAnsi="GHEA Grapalat"/>
          <w:b/>
          <w:bCs/>
          <w:sz w:val="24"/>
          <w:szCs w:val="24"/>
        </w:rPr>
        <w:t>09:00 часов 02.09.2026г.</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xml:space="preserve">. В случае несоблюдения требования настоящего абзаца на заседании по вскрытию заявок </w:t>
      </w:r>
      <w:r w:rsidRPr="003D747F">
        <w:rPr>
          <w:rFonts w:ascii="GHEA Grapalat" w:hAnsi="GHEA Grapalat" w:cs="Sylfaen"/>
        </w:rPr>
        <w:lastRenderedPageBreak/>
        <w:t>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w:t>
      </w:r>
      <w:r w:rsidRPr="003D747F">
        <w:rPr>
          <w:rFonts w:ascii="GHEA Grapalat" w:hAnsi="GHEA Grapalat"/>
          <w:sz w:val="24"/>
          <w:szCs w:val="24"/>
        </w:rPr>
        <w:lastRenderedPageBreak/>
        <w:t xml:space="preserve">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4AF8D98F"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w:t>
      </w:r>
      <w:r w:rsidR="0057032B">
        <w:rPr>
          <w:rFonts w:ascii="GHEA Grapalat" w:hAnsi="GHEA Grapalat"/>
          <w:b/>
          <w:bCs/>
          <w:sz w:val="24"/>
          <w:szCs w:val="24"/>
        </w:rPr>
        <w:t>09:00 часов 02.09.2026г.</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w:t>
      </w:r>
      <w:r w:rsidRPr="003D747F">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 xml:space="preserve">представившими </w:t>
      </w:r>
      <w:r w:rsidR="00116447" w:rsidRPr="003D747F">
        <w:rPr>
          <w:rFonts w:ascii="GHEA Grapalat" w:hAnsi="GHEA Grapalat"/>
          <w:sz w:val="24"/>
          <w:szCs w:val="24"/>
        </w:rPr>
        <w:lastRenderedPageBreak/>
        <w:t>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w:t>
      </w:r>
      <w:r w:rsidRPr="003D747F">
        <w:rPr>
          <w:rFonts w:ascii="GHEA Grapalat" w:hAnsi="GHEA Grapalat"/>
          <w:sz w:val="24"/>
          <w:szCs w:val="24"/>
        </w:rPr>
        <w:lastRenderedPageBreak/>
        <w:t>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w:t>
      </w:r>
      <w:r w:rsidR="00356E06" w:rsidRPr="003D747F">
        <w:rPr>
          <w:rFonts w:ascii="GHEA Grapalat" w:hAnsi="GHEA Grapalat"/>
          <w:color w:val="000000" w:themeColor="text1"/>
        </w:rPr>
        <w:lastRenderedPageBreak/>
        <w:t xml:space="preserve">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3D747F">
        <w:rPr>
          <w:rFonts w:ascii="GHEA Grapalat" w:hAnsi="GHEA Grapalat"/>
        </w:rPr>
        <w:lastRenderedPageBreak/>
        <w:t>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3D747F">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lastRenderedPageBreak/>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w:t>
      </w:r>
      <w:r w:rsidR="004C0E39" w:rsidRPr="003D747F">
        <w:rPr>
          <w:rFonts w:ascii="GHEA Grapalat" w:hAnsi="GHEA Grapalat"/>
        </w:rPr>
        <w:lastRenderedPageBreak/>
        <w:t>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w:t>
      </w:r>
      <w:r w:rsidR="00525AFA" w:rsidRPr="003D747F">
        <w:rPr>
          <w:rFonts w:ascii="GHEA Grapalat" w:hAnsi="GHEA Grapalat"/>
        </w:rPr>
        <w:lastRenderedPageBreak/>
        <w:t xml:space="preserve">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Каждое лицо, до крайнего срока подачи заявок, имеет право обжаловать </w:t>
      </w:r>
      <w:r w:rsidRPr="003D747F">
        <w:rPr>
          <w:rFonts w:ascii="GHEA Grapalat" w:hAnsi="GHEA Grapalat"/>
        </w:rPr>
        <w:lastRenderedPageBreak/>
        <w:t>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3D747F">
        <w:rPr>
          <w:rFonts w:ascii="GHEA Grapalat" w:hAnsi="GHEA Grapalat"/>
        </w:rPr>
        <w:lastRenderedPageBreak/>
        <w:t xml:space="preserve">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lastRenderedPageBreak/>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78B995DF"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57032B">
        <w:rPr>
          <w:rFonts w:ascii="GHEA Grapalat" w:hAnsi="GHEA Grapalat"/>
          <w:b/>
          <w:sz w:val="24"/>
          <w:szCs w:val="24"/>
        </w:rPr>
        <w:t>ԵՔ-ԳՀԽԾՁԲ-26/134</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53C20BCD"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57032B">
        <w:rPr>
          <w:rFonts w:ascii="GHEA Grapalat" w:hAnsi="GHEA Grapalat"/>
        </w:rPr>
        <w:t>ԵՔ-ԳՀԽԾՁԲ-26/134</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2AFBBF49"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57032B">
        <w:rPr>
          <w:rFonts w:ascii="GHEA Grapalat" w:hAnsi="GHEA Grapalat"/>
        </w:rPr>
        <w:t>ԵՔ-ԳՀԽԾՁԲ-26/134</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12A42AEE"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57032B">
        <w:rPr>
          <w:rFonts w:ascii="GHEA Grapalat" w:hAnsi="GHEA Grapalat"/>
        </w:rPr>
        <w:t>ԵՔ-ԳՀԽԾՁԲ-26/134</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588B286C"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57032B">
        <w:rPr>
          <w:rFonts w:ascii="GHEA Grapalat" w:hAnsi="GHEA Grapalat"/>
          <w:b/>
          <w:sz w:val="24"/>
          <w:szCs w:val="24"/>
        </w:rPr>
        <w:t>ԵՔ-ԳՀԽԾՁԲ-26/134</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60ECB2D8"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57032B">
        <w:rPr>
          <w:rFonts w:ascii="GHEA Grapalat" w:hAnsi="GHEA Grapalat"/>
          <w:b/>
        </w:rPr>
        <w:t>ԵՔ-ԳՀԽԾՁԲ-26/134</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5AE0A24C"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57032B">
        <w:rPr>
          <w:rFonts w:ascii="GHEA Grapalat" w:hAnsi="GHEA Grapalat"/>
          <w:b/>
          <w:sz w:val="24"/>
          <w:szCs w:val="24"/>
        </w:rPr>
        <w:t>ԵՔ-ԳՀԽԾՁԲ-26/134</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1DF8D12C"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57032B">
        <w:rPr>
          <w:rFonts w:ascii="GHEA Grapalat" w:hAnsi="GHEA Grapalat"/>
          <w:spacing w:val="-6"/>
        </w:rPr>
        <w:t>ԵՔ-ԳՀԽԾՁԲ-26/134</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635B1"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635B1" w:rsidRPr="003D747F" w:rsidRDefault="007635B1" w:rsidP="007635B1">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006715E6" w:rsidR="007635B1" w:rsidRPr="00FF6ACC" w:rsidRDefault="007635B1" w:rsidP="007635B1">
            <w:pPr>
              <w:widowControl w:val="0"/>
              <w:rPr>
                <w:rFonts w:ascii="GHEA Grapalat" w:hAnsi="GHEA Grapalat"/>
                <w:spacing w:val="-6"/>
              </w:rPr>
            </w:pPr>
            <w:r>
              <w:rPr>
                <w:rFonts w:ascii="GHEA Grapalat" w:hAnsi="GHEA Grapalat"/>
                <w:b/>
                <w:bCs/>
              </w:rPr>
              <w:t xml:space="preserve">Консультационные услуги </w:t>
            </w:r>
            <w:r w:rsidR="0057032B">
              <w:rPr>
                <w:rFonts w:ascii="GHEA Grapalat" w:hAnsi="GHEA Grapalat"/>
                <w:b/>
                <w:bCs/>
              </w:rPr>
              <w:t>по техническому контролю качества работ по благоустройству территории Соленого озера в административном районе Эребуни города Еревана.</w:t>
            </w:r>
            <w:r w:rsidR="00701662">
              <w:rPr>
                <w:rFonts w:ascii="GHEA Grapalat" w:hAnsi="GHEA Grapalat"/>
                <w:b/>
                <w:bCs/>
              </w:rPr>
              <w:t>.</w:t>
            </w:r>
            <w:r w:rsidR="000032AA">
              <w:rPr>
                <w:rFonts w:ascii="GHEA Grapalat" w:hAnsi="GHEA Grapalat"/>
                <w:b/>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635B1" w:rsidRPr="003D747F" w:rsidRDefault="007635B1" w:rsidP="007635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635B1" w:rsidRPr="003D747F" w:rsidRDefault="007635B1" w:rsidP="007635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635B1" w:rsidRPr="003D747F" w:rsidRDefault="007635B1" w:rsidP="007635B1">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7BB1AD15"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57032B">
        <w:rPr>
          <w:rFonts w:ascii="GHEA Grapalat" w:hAnsi="GHEA Grapalat"/>
          <w:b/>
          <w:sz w:val="24"/>
          <w:szCs w:val="24"/>
        </w:rPr>
        <w:t>ԵՔ-ԳՀԽԾՁԲ-26/134</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332C89DA"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57032B">
        <w:rPr>
          <w:rFonts w:ascii="GHEA Grapalat" w:hAnsi="GHEA Grapalat"/>
          <w:b/>
          <w:sz w:val="24"/>
          <w:szCs w:val="24"/>
        </w:rPr>
        <w:t>ԵՔ-ԳՀԽԾՁԲ-26/134</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12D5483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30475" w:rsidRPr="00030475">
        <w:rPr>
          <w:rFonts w:ascii="GHEA Grapalat" w:hAnsi="GHEA Grapalat"/>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1B32532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475" w:rsidRPr="00030475">
        <w:rPr>
          <w:rFonts w:ascii="GHEA Grapalat" w:hAnsi="GHEA Grapalat"/>
          <w:b/>
          <w:bCs/>
        </w:rPr>
        <w:t>0.5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A12B7DD"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30475">
        <w:rPr>
          <w:rFonts w:ascii="GHEA Grapalat" w:hAnsi="GHEA Grapalat"/>
          <w:b/>
          <w:lang w:val="hy-AM"/>
        </w:rPr>
        <w:t xml:space="preserve">05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7C43C0F7" w14:textId="77777777" w:rsidR="00016645" w:rsidRPr="00016645" w:rsidRDefault="00C50A7C" w:rsidP="00016645">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w:t>
      </w:r>
      <w:r w:rsidR="00016645" w:rsidRPr="00016645">
        <w:rPr>
          <w:rFonts w:ascii="GHEA Grapalat" w:hAnsi="GHEA Grapalat"/>
        </w:rPr>
        <w:t>Управление строительства и благоустройства мэрии Еревана:</w:t>
      </w:r>
    </w:p>
    <w:p w14:paraId="3288FADA" w14:textId="432EFA43" w:rsidR="00D54B46" w:rsidRPr="003D747F" w:rsidRDefault="00D54B46" w:rsidP="00016645">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57032B" w:rsidRPr="003D747F" w14:paraId="2CECA8C6" w14:textId="77777777" w:rsidTr="00182067">
        <w:trPr>
          <w:trHeight w:val="501"/>
          <w:jc w:val="center"/>
        </w:trPr>
        <w:tc>
          <w:tcPr>
            <w:tcW w:w="1881" w:type="dxa"/>
            <w:vAlign w:val="center"/>
          </w:tcPr>
          <w:p w14:paraId="49A2C46A" w14:textId="1C609AF4" w:rsidR="0057032B" w:rsidRPr="003D747F" w:rsidRDefault="0057032B" w:rsidP="0057032B">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72F6C1F9" w14:textId="77777777" w:rsidR="0057032B" w:rsidRPr="00C0778A" w:rsidRDefault="0057032B" w:rsidP="0057032B">
            <w:pPr>
              <w:jc w:val="center"/>
              <w:rPr>
                <w:rFonts w:ascii="GHEA Grapalat" w:hAnsi="GHEA Grapalat" w:cs="Calibri"/>
                <w:sz w:val="20"/>
                <w:szCs w:val="20"/>
                <w:lang w:val="hy-AM"/>
              </w:rPr>
            </w:pPr>
          </w:p>
          <w:p w14:paraId="7F7C6AE2" w14:textId="77777777" w:rsidR="0057032B" w:rsidRPr="00C0778A" w:rsidRDefault="0057032B" w:rsidP="0057032B">
            <w:pPr>
              <w:jc w:val="center"/>
              <w:rPr>
                <w:rFonts w:ascii="GHEA Grapalat" w:hAnsi="GHEA Grapalat" w:cs="Calibri"/>
                <w:sz w:val="20"/>
                <w:szCs w:val="20"/>
                <w:lang w:val="hy-AM"/>
              </w:rPr>
            </w:pPr>
          </w:p>
          <w:p w14:paraId="631D6300" w14:textId="77777777" w:rsidR="0057032B" w:rsidRPr="00C0778A" w:rsidRDefault="0057032B" w:rsidP="0057032B">
            <w:pPr>
              <w:jc w:val="center"/>
              <w:rPr>
                <w:rFonts w:ascii="GHEA Grapalat" w:hAnsi="GHEA Grapalat" w:cs="Calibri"/>
                <w:sz w:val="20"/>
                <w:szCs w:val="20"/>
                <w:lang w:val="hy-AM"/>
              </w:rPr>
            </w:pPr>
          </w:p>
          <w:p w14:paraId="796BDD6C" w14:textId="77777777" w:rsidR="0057032B" w:rsidRPr="00C0778A" w:rsidRDefault="0057032B" w:rsidP="0057032B">
            <w:pPr>
              <w:jc w:val="center"/>
              <w:rPr>
                <w:rFonts w:ascii="GHEA Grapalat" w:hAnsi="GHEA Grapalat" w:cs="Calibri"/>
                <w:sz w:val="20"/>
                <w:szCs w:val="20"/>
                <w:lang w:val="hy-AM"/>
              </w:rPr>
            </w:pPr>
          </w:p>
          <w:p w14:paraId="3A1A840D" w14:textId="77777777" w:rsidR="0057032B" w:rsidRPr="00C0778A" w:rsidRDefault="0057032B" w:rsidP="0057032B">
            <w:pPr>
              <w:jc w:val="center"/>
              <w:rPr>
                <w:rFonts w:ascii="GHEA Grapalat" w:hAnsi="GHEA Grapalat" w:cs="Calibri"/>
                <w:sz w:val="20"/>
                <w:szCs w:val="20"/>
                <w:lang w:val="hy-AM"/>
              </w:rPr>
            </w:pPr>
          </w:p>
          <w:p w14:paraId="2648BE77" w14:textId="77777777" w:rsidR="0057032B" w:rsidRPr="00C0778A" w:rsidRDefault="0057032B" w:rsidP="0057032B">
            <w:pPr>
              <w:jc w:val="center"/>
              <w:rPr>
                <w:rFonts w:ascii="GHEA Grapalat" w:hAnsi="GHEA Grapalat" w:cs="Calibri"/>
                <w:sz w:val="20"/>
                <w:szCs w:val="20"/>
                <w:lang w:val="hy-AM"/>
              </w:rPr>
            </w:pPr>
          </w:p>
          <w:p w14:paraId="4FBFA99B" w14:textId="77777777" w:rsidR="0057032B" w:rsidRPr="00C0778A" w:rsidRDefault="0057032B" w:rsidP="0057032B">
            <w:pPr>
              <w:jc w:val="center"/>
              <w:rPr>
                <w:rFonts w:ascii="GHEA Grapalat" w:hAnsi="GHEA Grapalat" w:cs="Calibri"/>
                <w:sz w:val="20"/>
                <w:szCs w:val="20"/>
                <w:lang w:val="hy-AM"/>
              </w:rPr>
            </w:pPr>
          </w:p>
          <w:p w14:paraId="06DA7900" w14:textId="77777777" w:rsidR="0057032B" w:rsidRDefault="0057032B" w:rsidP="0057032B">
            <w:pPr>
              <w:jc w:val="center"/>
              <w:rPr>
                <w:rFonts w:ascii="GHEA Grapalat" w:hAnsi="GHEA Grapalat" w:cs="Calibri"/>
                <w:sz w:val="20"/>
                <w:szCs w:val="20"/>
                <w:lang w:val="hy-AM"/>
              </w:rPr>
            </w:pPr>
          </w:p>
          <w:p w14:paraId="0660B8BD" w14:textId="636D731A" w:rsidR="0057032B" w:rsidRPr="00C0778A" w:rsidRDefault="0057032B" w:rsidP="0057032B">
            <w:pPr>
              <w:jc w:val="center"/>
              <w:rPr>
                <w:rFonts w:ascii="GHEA Grapalat" w:hAnsi="GHEA Grapalat" w:cs="Calibri"/>
                <w:b/>
                <w:bCs/>
                <w:sz w:val="16"/>
                <w:szCs w:val="16"/>
              </w:rPr>
            </w:pPr>
            <w:r w:rsidRPr="00420434">
              <w:rPr>
                <w:rFonts w:ascii="GHEA Grapalat" w:hAnsi="GHEA Grapalat" w:cs="Calibri"/>
                <w:sz w:val="20"/>
                <w:szCs w:val="20"/>
                <w:lang w:val="hy-AM"/>
              </w:rPr>
              <w:t xml:space="preserve">71351540/457 </w:t>
            </w:r>
          </w:p>
          <w:p w14:paraId="479BE5EE" w14:textId="77777777" w:rsidR="0057032B" w:rsidRPr="00C0778A" w:rsidRDefault="0057032B" w:rsidP="0057032B">
            <w:pPr>
              <w:jc w:val="center"/>
              <w:rPr>
                <w:rFonts w:ascii="GHEA Grapalat" w:hAnsi="GHEA Grapalat" w:cs="Calibri"/>
                <w:sz w:val="20"/>
                <w:szCs w:val="20"/>
                <w:lang w:val="hy-AM"/>
              </w:rPr>
            </w:pPr>
          </w:p>
          <w:p w14:paraId="42D0A8F0" w14:textId="77777777" w:rsidR="0057032B" w:rsidRPr="00C0778A" w:rsidRDefault="0057032B" w:rsidP="0057032B">
            <w:pPr>
              <w:jc w:val="center"/>
              <w:rPr>
                <w:rFonts w:ascii="GHEA Grapalat" w:hAnsi="GHEA Grapalat" w:cs="Calibri"/>
                <w:sz w:val="20"/>
                <w:szCs w:val="20"/>
                <w:lang w:val="hy-AM"/>
              </w:rPr>
            </w:pPr>
          </w:p>
          <w:p w14:paraId="59EDD1FB" w14:textId="77777777" w:rsidR="0057032B" w:rsidRPr="00C0778A" w:rsidRDefault="0057032B" w:rsidP="0057032B">
            <w:pPr>
              <w:jc w:val="center"/>
              <w:rPr>
                <w:rFonts w:ascii="GHEA Grapalat" w:hAnsi="GHEA Grapalat" w:cs="Calibri"/>
                <w:b/>
                <w:bCs/>
                <w:sz w:val="16"/>
                <w:szCs w:val="16"/>
              </w:rPr>
            </w:pPr>
          </w:p>
          <w:p w14:paraId="139D7F60" w14:textId="77777777" w:rsidR="0057032B" w:rsidRPr="00C0778A" w:rsidRDefault="0057032B" w:rsidP="0057032B">
            <w:pPr>
              <w:jc w:val="center"/>
              <w:rPr>
                <w:rFonts w:ascii="GHEA Grapalat" w:hAnsi="GHEA Grapalat" w:cs="Calibri"/>
                <w:b/>
                <w:bCs/>
                <w:sz w:val="16"/>
                <w:szCs w:val="16"/>
              </w:rPr>
            </w:pPr>
          </w:p>
          <w:p w14:paraId="1C2C3CA6" w14:textId="77777777" w:rsidR="0057032B" w:rsidRPr="00C0778A" w:rsidRDefault="0057032B" w:rsidP="0057032B">
            <w:pPr>
              <w:jc w:val="center"/>
              <w:rPr>
                <w:rFonts w:ascii="GHEA Grapalat" w:hAnsi="GHEA Grapalat" w:cs="Calibri"/>
                <w:b/>
                <w:bCs/>
                <w:sz w:val="16"/>
                <w:szCs w:val="16"/>
              </w:rPr>
            </w:pPr>
          </w:p>
          <w:p w14:paraId="681F7DAD" w14:textId="77777777" w:rsidR="0057032B" w:rsidRPr="00C0778A" w:rsidRDefault="0057032B" w:rsidP="0057032B">
            <w:pPr>
              <w:jc w:val="center"/>
              <w:rPr>
                <w:rFonts w:ascii="GHEA Grapalat" w:hAnsi="GHEA Grapalat" w:cs="Calibri"/>
                <w:b/>
                <w:bCs/>
                <w:sz w:val="16"/>
                <w:szCs w:val="16"/>
              </w:rPr>
            </w:pPr>
          </w:p>
          <w:p w14:paraId="1B2539BB" w14:textId="77777777" w:rsidR="0057032B" w:rsidRPr="00C0778A" w:rsidRDefault="0057032B" w:rsidP="0057032B">
            <w:pPr>
              <w:jc w:val="center"/>
              <w:rPr>
                <w:rFonts w:ascii="GHEA Grapalat" w:hAnsi="GHEA Grapalat" w:cs="Calibri"/>
                <w:b/>
                <w:bCs/>
                <w:sz w:val="16"/>
                <w:szCs w:val="16"/>
              </w:rPr>
            </w:pPr>
          </w:p>
          <w:p w14:paraId="7E247347" w14:textId="77777777" w:rsidR="0057032B" w:rsidRPr="00C0778A" w:rsidRDefault="0057032B" w:rsidP="0057032B">
            <w:pPr>
              <w:jc w:val="center"/>
              <w:rPr>
                <w:rFonts w:ascii="GHEA Grapalat" w:hAnsi="GHEA Grapalat" w:cs="Calibri"/>
                <w:b/>
                <w:bCs/>
                <w:sz w:val="16"/>
                <w:szCs w:val="16"/>
              </w:rPr>
            </w:pPr>
          </w:p>
          <w:p w14:paraId="57675B69" w14:textId="77777777" w:rsidR="0057032B" w:rsidRPr="00C0778A" w:rsidRDefault="0057032B" w:rsidP="0057032B">
            <w:pPr>
              <w:jc w:val="center"/>
              <w:rPr>
                <w:rFonts w:ascii="GHEA Grapalat" w:hAnsi="GHEA Grapalat" w:cs="Calibri"/>
                <w:b/>
                <w:bCs/>
                <w:sz w:val="16"/>
                <w:szCs w:val="16"/>
              </w:rPr>
            </w:pPr>
          </w:p>
          <w:p w14:paraId="0455EE2E" w14:textId="20039655" w:rsidR="0057032B" w:rsidRPr="003D747F" w:rsidRDefault="0057032B" w:rsidP="0057032B">
            <w:pPr>
              <w:jc w:val="center"/>
              <w:rPr>
                <w:rFonts w:ascii="GHEA Grapalat" w:hAnsi="GHEA Grapalat"/>
                <w:sz w:val="18"/>
                <w:szCs w:val="18"/>
                <w:lang w:val="hy-AM"/>
              </w:rPr>
            </w:pPr>
          </w:p>
        </w:tc>
        <w:tc>
          <w:tcPr>
            <w:tcW w:w="3961" w:type="dxa"/>
          </w:tcPr>
          <w:p w14:paraId="332AA549" w14:textId="77777777" w:rsidR="0057032B" w:rsidRPr="00C439B2" w:rsidRDefault="0057032B" w:rsidP="0057032B">
            <w:pPr>
              <w:pStyle w:val="ListParagraph"/>
              <w:spacing w:line="276" w:lineRule="auto"/>
              <w:ind w:left="426"/>
              <w:jc w:val="both"/>
              <w:rPr>
                <w:rFonts w:ascii="GHEA Grapalat" w:hAnsi="GHEA Grapalat"/>
                <w:b/>
                <w:bCs/>
                <w:sz w:val="20"/>
                <w:szCs w:val="20"/>
                <w:lang w:val="hy-AM"/>
              </w:rPr>
            </w:pPr>
            <w:r w:rsidRPr="00C439B2">
              <w:rPr>
                <w:rFonts w:ascii="GHEA Grapalat" w:hAnsi="GHEA Grapalat"/>
                <w:b/>
                <w:bCs/>
                <w:sz w:val="20"/>
                <w:szCs w:val="20"/>
                <w:lang w:val="hy-AM"/>
              </w:rPr>
              <w:lastRenderedPageBreak/>
              <w:t>Общие требования к оказанию услуг</w:t>
            </w:r>
          </w:p>
          <w:p w14:paraId="0613A8B5" w14:textId="77777777" w:rsidR="0057032B" w:rsidRPr="00C439B2" w:rsidRDefault="0057032B" w:rsidP="0057032B">
            <w:pPr>
              <w:pStyle w:val="ListParagraph"/>
              <w:spacing w:line="276" w:lineRule="auto"/>
              <w:ind w:left="426"/>
              <w:jc w:val="both"/>
              <w:rPr>
                <w:rFonts w:ascii="GHEA Grapalat" w:hAnsi="GHEA Grapalat"/>
                <w:b/>
                <w:bCs/>
                <w:sz w:val="20"/>
                <w:szCs w:val="20"/>
                <w:lang w:val="hy-AM"/>
              </w:rPr>
            </w:pPr>
          </w:p>
          <w:p w14:paraId="3B3BCA4C"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w:t>
            </w:r>
            <w:r w:rsidRPr="00C439B2">
              <w:rPr>
                <w:rFonts w:ascii="GHEA Grapalat" w:hAnsi="GHEA Grapalat"/>
                <w:sz w:val="20"/>
                <w:szCs w:val="20"/>
                <w:lang w:val="hy-AM"/>
              </w:rPr>
              <w:lastRenderedPageBreak/>
              <w:t>техническими проектами, техническими условиями и другими договорными документами.</w:t>
            </w:r>
          </w:p>
          <w:p w14:paraId="7FCC9554"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p>
          <w:p w14:paraId="6689C1E8"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2. Услуги по техническому надзору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4DE0CE00"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p>
          <w:p w14:paraId="444BC558"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29DE97AA"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присутствие на строительной площадке от начала до конца </w:t>
            </w:r>
            <w:r w:rsidRPr="00C439B2">
              <w:rPr>
                <w:rFonts w:ascii="GHEA Grapalat" w:hAnsi="GHEA Grapalat"/>
                <w:sz w:val="20"/>
                <w:szCs w:val="20"/>
                <w:lang w:val="hy-AM"/>
              </w:rPr>
              <w:lastRenderedPageBreak/>
              <w:t>строительства и периодическое фотографирование состояния строительного объекта;</w:t>
            </w:r>
          </w:p>
          <w:p w14:paraId="5B6D0E4D"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обеспечение соответствия выполняемых работ условиям договора, строительным нормам и правилам;</w:t>
            </w:r>
          </w:p>
          <w:p w14:paraId="01CA8CFF"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незамедлительное информирование Заказчика о любых отклонениях от договорных обязательств Подрядчика с приложением соответствующего обоснования;</w:t>
            </w:r>
          </w:p>
          <w:p w14:paraId="528FD120"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утверждение рабочей и проектной документации, подготовленной Подрядчиком;</w:t>
            </w:r>
          </w:p>
          <w:p w14:paraId="7256A532"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перед началом работ Подрядчик совместно с организацией, осуществляющей технический надзор, и представителем Заказчика осматривает место и 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010C6794"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p>
          <w:p w14:paraId="53EE4858"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проверку и контроль качества материалов и хода строительных </w:t>
            </w:r>
            <w:r w:rsidRPr="00C439B2">
              <w:rPr>
                <w:rFonts w:ascii="GHEA Grapalat" w:hAnsi="GHEA Grapalat"/>
                <w:sz w:val="20"/>
                <w:szCs w:val="20"/>
                <w:lang w:val="hy-AM"/>
              </w:rPr>
              <w:lastRenderedPageBreak/>
              <w:t>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775A3EEB"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5C2CB8B4"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проверять результаты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3AB6AAA2"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ежедневный контроль качества (с соответствующими пометками в журнале), необходимые испытания работ, выполненных в рамках реализации договора;</w:t>
            </w:r>
          </w:p>
          <w:p w14:paraId="0CBCC925"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Незамедлительно информировать Заказчика в случае возникновения проблем во время строительства и предлагать необходимые действия </w:t>
            </w:r>
            <w:r w:rsidRPr="00C439B2">
              <w:rPr>
                <w:rFonts w:ascii="GHEA Grapalat" w:hAnsi="GHEA Grapalat"/>
                <w:sz w:val="20"/>
                <w:szCs w:val="20"/>
                <w:lang w:val="hy-AM"/>
              </w:rPr>
              <w:lastRenderedPageBreak/>
              <w:t>для поддержания качества и сроков выполнения работ по согласованию с Заказчиком;</w:t>
            </w:r>
          </w:p>
          <w:p w14:paraId="417D3E13"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средствами безопасности, включая светоотражающее оборудование (светоотражающие маяки и другие средства безопасности), и внедрению других соответствующих мер;</w:t>
            </w:r>
          </w:p>
          <w:p w14:paraId="7CC32A21"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66341BE9"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замеры объема работ и участвовать в подготовке и утверждении исполнительной документации;</w:t>
            </w:r>
          </w:p>
          <w:p w14:paraId="781FB772"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Представлять Заказчику отчет о выполненных работах;</w:t>
            </w:r>
          </w:p>
          <w:p w14:paraId="73CD8FA4"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По указанию Заказчика </w:t>
            </w:r>
            <w:r w:rsidRPr="00C439B2">
              <w:rPr>
                <w:rFonts w:ascii="GHEA Grapalat" w:hAnsi="GHEA Grapalat"/>
                <w:sz w:val="20"/>
                <w:szCs w:val="20"/>
                <w:lang w:val="hy-AM"/>
              </w:rPr>
              <w:lastRenderedPageBreak/>
              <w:t>проводить повторные замеры подлежащих выполнению работ.</w:t>
            </w:r>
          </w:p>
          <w:p w14:paraId="300C70E7"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p>
          <w:p w14:paraId="68541E2A"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Организация посещений строительной площадки в соответствии с согласованным с Заказчиком графиком или внеплановое посещение по запросу Заказчика.</w:t>
            </w:r>
          </w:p>
          <w:p w14:paraId="7E161FB3"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p>
          <w:p w14:paraId="31CB0C31"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Письменное (электронное) уведомление о посещениях соответствующему специалисту для срочного решения вопросов.</w:t>
            </w:r>
          </w:p>
          <w:p w14:paraId="559F7882"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Требования к представлению отчетов</w:t>
            </w:r>
          </w:p>
          <w:p w14:paraId="61DF02B8"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Подрядчик обязан представить Заказчику текущие и заключительные отчеты об оказанных услугах, являющиеся документами, подтверждающими 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43783179"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p>
          <w:p w14:paraId="750EC69F" w14:textId="77777777" w:rsidR="0057032B" w:rsidRPr="00C439B2" w:rsidRDefault="0057032B" w:rsidP="0057032B">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lastRenderedPageBreak/>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52E6AF88" w14:textId="77777777" w:rsidR="0057032B" w:rsidRPr="00C439B2" w:rsidRDefault="0057032B" w:rsidP="0057032B">
            <w:pPr>
              <w:pStyle w:val="ListParagraph"/>
              <w:spacing w:line="276" w:lineRule="auto"/>
              <w:ind w:left="426"/>
              <w:jc w:val="both"/>
              <w:rPr>
                <w:rFonts w:ascii="GHEA Grapalat" w:hAnsi="GHEA Grapalat"/>
                <w:b/>
                <w:bCs/>
                <w:sz w:val="20"/>
                <w:szCs w:val="20"/>
                <w:lang w:val="hy-AM"/>
              </w:rPr>
            </w:pPr>
          </w:p>
          <w:p w14:paraId="76E8D24A" w14:textId="77777777" w:rsidR="0057032B" w:rsidRPr="00842DF9" w:rsidRDefault="0057032B" w:rsidP="0057032B">
            <w:pPr>
              <w:pStyle w:val="ListParagraph"/>
              <w:spacing w:line="276" w:lineRule="auto"/>
              <w:ind w:left="426"/>
              <w:jc w:val="both"/>
              <w:rPr>
                <w:rFonts w:ascii="GHEA Grapalat" w:hAnsi="GHEA Grapalat"/>
                <w:b/>
                <w:bCs/>
                <w:sz w:val="20"/>
                <w:szCs w:val="20"/>
                <w:lang w:val="hy-AM"/>
              </w:rPr>
            </w:pPr>
            <w:r w:rsidRPr="00842DF9">
              <w:rPr>
                <w:rFonts w:ascii="GHEA Grapalat" w:hAnsi="GHEA Grapalat"/>
                <w:b/>
                <w:bCs/>
                <w:sz w:val="20"/>
                <w:szCs w:val="20"/>
                <w:lang w:val="hy-AM"/>
              </w:rPr>
              <w:t>Участник должен иметь как минимум лицензию 2-го класса на осуществление деятельности по техническому контролю качества строительства в следующих областях градостроительства:</w:t>
            </w:r>
          </w:p>
          <w:p w14:paraId="5CD85193" w14:textId="77777777" w:rsidR="0057032B" w:rsidRPr="00842DF9" w:rsidRDefault="0057032B" w:rsidP="0057032B">
            <w:pPr>
              <w:pStyle w:val="ListParagraph"/>
              <w:spacing w:line="276" w:lineRule="auto"/>
              <w:ind w:left="426"/>
              <w:jc w:val="both"/>
              <w:rPr>
                <w:rFonts w:ascii="GHEA Grapalat" w:hAnsi="GHEA Grapalat"/>
                <w:b/>
                <w:bCs/>
                <w:sz w:val="20"/>
                <w:szCs w:val="20"/>
                <w:lang w:val="hy-AM"/>
              </w:rPr>
            </w:pPr>
          </w:p>
          <w:p w14:paraId="71BE556F" w14:textId="77777777" w:rsidR="0057032B" w:rsidRPr="00842DF9" w:rsidRDefault="0057032B" w:rsidP="0057032B">
            <w:pPr>
              <w:pStyle w:val="ListParagraph"/>
              <w:spacing w:line="276" w:lineRule="auto"/>
              <w:ind w:left="426"/>
              <w:jc w:val="both"/>
              <w:rPr>
                <w:rFonts w:ascii="GHEA Grapalat" w:hAnsi="GHEA Grapalat"/>
                <w:b/>
                <w:bCs/>
                <w:sz w:val="20"/>
                <w:szCs w:val="20"/>
                <w:lang w:val="hy-AM"/>
              </w:rPr>
            </w:pPr>
            <w:r w:rsidRPr="00842DF9">
              <w:rPr>
                <w:rFonts w:ascii="GHEA Grapalat" w:hAnsi="GHEA Grapalat"/>
                <w:b/>
                <w:bCs/>
                <w:sz w:val="20"/>
                <w:szCs w:val="20"/>
                <w:lang w:val="hy-AM"/>
              </w:rPr>
              <w:t>1) жилые, общественные и промышленные сооружения</w:t>
            </w:r>
          </w:p>
          <w:p w14:paraId="2DE065C8" w14:textId="77777777" w:rsidR="0057032B" w:rsidRPr="00842DF9" w:rsidRDefault="0057032B" w:rsidP="0057032B">
            <w:pPr>
              <w:pStyle w:val="ListParagraph"/>
              <w:spacing w:line="276" w:lineRule="auto"/>
              <w:ind w:left="426"/>
              <w:jc w:val="both"/>
              <w:rPr>
                <w:rFonts w:ascii="GHEA Grapalat" w:hAnsi="GHEA Grapalat"/>
                <w:b/>
                <w:bCs/>
                <w:sz w:val="20"/>
                <w:szCs w:val="20"/>
                <w:lang w:val="hy-AM"/>
              </w:rPr>
            </w:pPr>
          </w:p>
          <w:p w14:paraId="14AD7736" w14:textId="77777777" w:rsidR="0057032B" w:rsidRPr="00842DF9" w:rsidRDefault="0057032B" w:rsidP="0057032B">
            <w:pPr>
              <w:pStyle w:val="ListParagraph"/>
              <w:spacing w:line="276" w:lineRule="auto"/>
              <w:ind w:left="426"/>
              <w:jc w:val="both"/>
              <w:rPr>
                <w:rFonts w:ascii="GHEA Grapalat" w:hAnsi="GHEA Grapalat"/>
                <w:b/>
                <w:bCs/>
                <w:sz w:val="20"/>
                <w:szCs w:val="20"/>
                <w:lang w:val="hy-AM"/>
              </w:rPr>
            </w:pPr>
            <w:r w:rsidRPr="00842DF9">
              <w:rPr>
                <w:rFonts w:ascii="GHEA Grapalat" w:hAnsi="GHEA Grapalat"/>
                <w:b/>
                <w:bCs/>
                <w:sz w:val="20"/>
                <w:szCs w:val="20"/>
                <w:lang w:val="hy-AM"/>
              </w:rPr>
              <w:t>2) водоснабжение и водоотведение (внутренние и внешние сети водоснабжения и водоотведения, гидромелиорация)</w:t>
            </w:r>
          </w:p>
          <w:p w14:paraId="5DC30604" w14:textId="77777777" w:rsidR="0057032B" w:rsidRPr="00842DF9" w:rsidRDefault="0057032B" w:rsidP="0057032B">
            <w:pPr>
              <w:pStyle w:val="ListParagraph"/>
              <w:spacing w:line="276" w:lineRule="auto"/>
              <w:ind w:left="426"/>
              <w:jc w:val="both"/>
              <w:rPr>
                <w:rFonts w:ascii="GHEA Grapalat" w:hAnsi="GHEA Grapalat"/>
                <w:b/>
                <w:bCs/>
                <w:sz w:val="20"/>
                <w:szCs w:val="20"/>
                <w:lang w:val="hy-AM"/>
              </w:rPr>
            </w:pPr>
            <w:r w:rsidRPr="00842DF9">
              <w:rPr>
                <w:rFonts w:ascii="GHEA Grapalat" w:hAnsi="GHEA Grapalat"/>
                <w:b/>
                <w:bCs/>
                <w:sz w:val="20"/>
                <w:szCs w:val="20"/>
                <w:lang w:val="hy-AM"/>
              </w:rPr>
              <w:t xml:space="preserve">2) электроснабжение (внутреннее и внешнее электроснабжение, сети электроосвещения, системы электроснабжения, </w:t>
            </w:r>
            <w:r w:rsidRPr="00842DF9">
              <w:rPr>
                <w:rFonts w:ascii="GHEA Grapalat" w:hAnsi="GHEA Grapalat"/>
                <w:b/>
                <w:bCs/>
                <w:sz w:val="20"/>
                <w:szCs w:val="20"/>
                <w:lang w:val="hy-AM"/>
              </w:rPr>
              <w:lastRenderedPageBreak/>
              <w:t>фотоэлектрические и ветроэнергетические установки)</w:t>
            </w:r>
          </w:p>
          <w:p w14:paraId="47AE19A5" w14:textId="1DCAB886" w:rsidR="0057032B" w:rsidRPr="00AA02F4" w:rsidRDefault="0057032B" w:rsidP="0057032B">
            <w:pPr>
              <w:pStyle w:val="HTMLPreformatted"/>
              <w:shd w:val="clear" w:color="auto" w:fill="F8F9FA"/>
              <w:spacing w:line="256" w:lineRule="auto"/>
              <w:jc w:val="both"/>
              <w:rPr>
                <w:rFonts w:ascii="Sylfaen" w:hAnsi="Sylfaen"/>
                <w:color w:val="1F1F1F"/>
                <w:sz w:val="18"/>
                <w:szCs w:val="18"/>
                <w:lang w:val="hy-AM"/>
              </w:rPr>
            </w:pPr>
            <w:r w:rsidRPr="00842DF9">
              <w:rPr>
                <w:rFonts w:ascii="GHEA Grapalat" w:hAnsi="GHEA Grapalat"/>
                <w:b/>
                <w:bCs/>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57032B" w:rsidRPr="003D747F" w:rsidRDefault="0057032B" w:rsidP="0057032B">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57032B" w:rsidRPr="003D747F" w:rsidRDefault="0057032B" w:rsidP="0057032B">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57032B" w:rsidRPr="003D747F" w:rsidRDefault="0057032B" w:rsidP="0057032B">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3D77EAC0" w:rsidR="0057032B" w:rsidRPr="00F11A56" w:rsidRDefault="0057032B" w:rsidP="0057032B">
            <w:pPr>
              <w:widowControl w:val="0"/>
              <w:spacing w:after="120"/>
              <w:jc w:val="center"/>
              <w:rPr>
                <w:rFonts w:ascii="GHEA Grapalat" w:hAnsi="GHEA Grapalat" w:cs="Calibri"/>
                <w:color w:val="000000"/>
                <w:sz w:val="16"/>
                <w:szCs w:val="16"/>
              </w:rPr>
            </w:pPr>
            <w:r>
              <w:rPr>
                <w:rFonts w:ascii="GHEA Grapalat" w:hAnsi="GHEA Grapalat"/>
                <w:iCs/>
                <w:sz w:val="16"/>
                <w:szCs w:val="16"/>
                <w:lang w:val="hy-AM" w:eastAsia="en-US"/>
              </w:rPr>
              <w:t>A</w:t>
            </w:r>
            <w:r w:rsidRPr="00722564">
              <w:rPr>
                <w:rFonts w:ascii="GHEA Grapalat" w:hAnsi="GHEA Grapalat"/>
                <w:iCs/>
                <w:sz w:val="16"/>
                <w:szCs w:val="16"/>
                <w:lang w:val="hy-AM" w:eastAsia="en-US"/>
              </w:rPr>
              <w:t>дминистративный район Эребуни</w:t>
            </w:r>
            <w:r>
              <w:rPr>
                <w:rFonts w:ascii="GHEA Grapalat" w:hAnsi="GHEA Grapalat"/>
                <w:iCs/>
                <w:sz w:val="16"/>
                <w:szCs w:val="16"/>
                <w:lang w:val="hy-AM" w:eastAsia="en-US"/>
              </w:rPr>
              <w:t xml:space="preserve">  </w:t>
            </w:r>
            <w:r w:rsidRPr="00722564">
              <w:rPr>
                <w:rFonts w:ascii="GHEA Grapalat" w:hAnsi="GHEA Grapalat"/>
                <w:iCs/>
                <w:sz w:val="16"/>
                <w:szCs w:val="16"/>
                <w:lang w:val="hy-AM" w:eastAsia="en-US"/>
              </w:rPr>
              <w:t>территория</w:t>
            </w:r>
            <w:r>
              <w:rPr>
                <w:rFonts w:ascii="GHEA Grapalat" w:hAnsi="GHEA Grapalat"/>
                <w:iCs/>
                <w:sz w:val="16"/>
                <w:szCs w:val="16"/>
                <w:lang w:val="hy-AM" w:eastAsia="en-US"/>
              </w:rPr>
              <w:t xml:space="preserve"> </w:t>
            </w:r>
            <w:r w:rsidRPr="00722564">
              <w:rPr>
                <w:rFonts w:ascii="GHEA Grapalat" w:hAnsi="GHEA Grapalat"/>
                <w:iCs/>
                <w:sz w:val="16"/>
                <w:szCs w:val="16"/>
                <w:lang w:val="hy-AM" w:eastAsia="en-US"/>
              </w:rPr>
              <w:t>Соленого озера</w:t>
            </w:r>
          </w:p>
        </w:tc>
        <w:tc>
          <w:tcPr>
            <w:tcW w:w="2134" w:type="dxa"/>
            <w:tcBorders>
              <w:top w:val="single" w:sz="4" w:space="0" w:color="auto"/>
              <w:left w:val="nil"/>
              <w:bottom w:val="single" w:sz="4" w:space="0" w:color="auto"/>
              <w:right w:val="single" w:sz="4" w:space="0" w:color="auto"/>
            </w:tcBorders>
            <w:vAlign w:val="center"/>
          </w:tcPr>
          <w:p w14:paraId="7CFDBA9A" w14:textId="2EDFDD25" w:rsidR="0057032B" w:rsidRPr="003D747F" w:rsidRDefault="0057032B" w:rsidP="0057032B">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4C564D14"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087E68" w:rsidRPr="003D747F" w14:paraId="2F969307" w14:textId="77777777" w:rsidTr="00236AD0">
        <w:trPr>
          <w:cantSplit/>
          <w:trHeight w:val="1134"/>
          <w:jc w:val="center"/>
        </w:trPr>
        <w:tc>
          <w:tcPr>
            <w:tcW w:w="1207" w:type="dxa"/>
            <w:vAlign w:val="center"/>
          </w:tcPr>
          <w:p w14:paraId="4C669AE1" w14:textId="2310B92A" w:rsidR="00087E68" w:rsidRPr="003D747F" w:rsidRDefault="00087E68" w:rsidP="00087E68">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086E87E7" w14:textId="77777777" w:rsidR="0057032B" w:rsidRPr="00C0778A" w:rsidRDefault="0057032B" w:rsidP="0057032B">
            <w:pPr>
              <w:jc w:val="center"/>
              <w:rPr>
                <w:rFonts w:ascii="GHEA Grapalat" w:hAnsi="GHEA Grapalat" w:cs="Calibri"/>
                <w:b/>
                <w:bCs/>
                <w:sz w:val="16"/>
                <w:szCs w:val="16"/>
              </w:rPr>
            </w:pPr>
            <w:r w:rsidRPr="00420434">
              <w:rPr>
                <w:rFonts w:ascii="GHEA Grapalat" w:hAnsi="GHEA Grapalat" w:cs="Calibri"/>
                <w:sz w:val="20"/>
                <w:szCs w:val="20"/>
                <w:lang w:val="hy-AM"/>
              </w:rPr>
              <w:t xml:space="preserve">71351540/457 </w:t>
            </w:r>
          </w:p>
          <w:p w14:paraId="17508A79" w14:textId="46783C08" w:rsidR="00087E68" w:rsidRPr="003D747F" w:rsidRDefault="00087E68" w:rsidP="00087E68">
            <w:pPr>
              <w:jc w:val="center"/>
              <w:rPr>
                <w:rFonts w:ascii="GHEA Grapalat" w:hAnsi="GHEA Grapalat"/>
                <w:sz w:val="20"/>
                <w:lang w:val="hy-AM"/>
              </w:rPr>
            </w:pPr>
          </w:p>
        </w:tc>
        <w:tc>
          <w:tcPr>
            <w:tcW w:w="2236" w:type="dxa"/>
          </w:tcPr>
          <w:p w14:paraId="07DD0A8B" w14:textId="0F73BE12" w:rsidR="00087E68" w:rsidRPr="007635B1" w:rsidRDefault="00087E68" w:rsidP="00087E68">
            <w:pPr>
              <w:jc w:val="center"/>
              <w:rPr>
                <w:rFonts w:ascii="GHEA Grapalat" w:hAnsi="GHEA Grapalat"/>
                <w:sz w:val="20"/>
              </w:rPr>
            </w:pPr>
            <w:r w:rsidRPr="000032AA">
              <w:rPr>
                <w:rFonts w:ascii="GHEA Grapalat" w:hAnsi="GHEA Grapalat"/>
              </w:rPr>
              <w:t xml:space="preserve">Консультационные услуги </w:t>
            </w:r>
            <w:r w:rsidR="0057032B">
              <w:rPr>
                <w:rFonts w:ascii="GHEA Grapalat" w:hAnsi="GHEA Grapalat"/>
              </w:rPr>
              <w:t>по техническому контролю качества работ по благоустройству территории Соленого озера в административном районе Эребуни города Еревана.</w:t>
            </w:r>
            <w:r>
              <w:rPr>
                <w:rFonts w:ascii="GHEA Grapalat" w:hAnsi="GHEA Grapalat"/>
              </w:rPr>
              <w:t>.</w:t>
            </w:r>
            <w:r w:rsidRPr="000032AA">
              <w:rPr>
                <w:rFonts w:ascii="GHEA Grapalat" w:hAnsi="GHEA Grapalat"/>
              </w:rPr>
              <w:t xml:space="preserve">          </w:t>
            </w:r>
          </w:p>
        </w:tc>
        <w:tc>
          <w:tcPr>
            <w:tcW w:w="813" w:type="dxa"/>
            <w:textDirection w:val="btLr"/>
            <w:vAlign w:val="center"/>
          </w:tcPr>
          <w:p w14:paraId="45EA2E05" w14:textId="3A6D4273" w:rsidR="00087E68" w:rsidRPr="003D747F" w:rsidRDefault="00087E68" w:rsidP="00087E68">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087E68" w:rsidRPr="003D747F" w:rsidRDefault="00087E68" w:rsidP="00087E68">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087E68" w:rsidRPr="003D747F" w:rsidRDefault="00087E68" w:rsidP="00087E68">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2F32F1D7"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cs="Calibri"/>
                <w:color w:val="000000"/>
                <w:sz w:val="20"/>
                <w:szCs w:val="20"/>
                <w:lang w:val="en-US"/>
              </w:rPr>
              <w:t>0</w:t>
            </w:r>
            <w:r w:rsidRPr="00CC61D8">
              <w:rPr>
                <w:rFonts w:ascii="GHEA Grapalat" w:hAnsi="GHEA Grapalat" w:cs="Calibri"/>
                <w:color w:val="000000"/>
                <w:sz w:val="20"/>
                <w:szCs w:val="20"/>
              </w:rPr>
              <w:t>%</w:t>
            </w:r>
          </w:p>
        </w:tc>
        <w:tc>
          <w:tcPr>
            <w:tcW w:w="525" w:type="dxa"/>
            <w:textDirection w:val="btLr"/>
            <w:vAlign w:val="center"/>
          </w:tcPr>
          <w:p w14:paraId="7288F9E6" w14:textId="7DD29EBE" w:rsidR="00087E68" w:rsidRPr="003D747F" w:rsidRDefault="0057032B" w:rsidP="00087E68">
            <w:pPr>
              <w:widowControl w:val="0"/>
              <w:spacing w:after="120"/>
              <w:ind w:left="113" w:right="113"/>
              <w:jc w:val="center"/>
              <w:rPr>
                <w:rFonts w:ascii="GHEA Grapalat" w:hAnsi="GHEA Grapalat" w:cs="Arial"/>
                <w:sz w:val="16"/>
              </w:rPr>
            </w:pPr>
            <w:r>
              <w:rPr>
                <w:rFonts w:ascii="GHEA Grapalat" w:hAnsi="GHEA Grapalat" w:cs="Calibri"/>
                <w:color w:val="000000"/>
                <w:sz w:val="20"/>
                <w:szCs w:val="20"/>
                <w:lang w:val="en-US"/>
              </w:rPr>
              <w:t>0</w:t>
            </w:r>
            <w:r w:rsidRPr="00CC61D8">
              <w:rPr>
                <w:rFonts w:ascii="GHEA Grapalat" w:hAnsi="GHEA Grapalat" w:cs="Calibri"/>
                <w:color w:val="000000"/>
                <w:sz w:val="20"/>
                <w:szCs w:val="20"/>
              </w:rPr>
              <w:t>%</w:t>
            </w:r>
          </w:p>
        </w:tc>
        <w:tc>
          <w:tcPr>
            <w:tcW w:w="611" w:type="dxa"/>
            <w:textDirection w:val="btLr"/>
            <w:vAlign w:val="center"/>
          </w:tcPr>
          <w:p w14:paraId="0BE7EFAF" w14:textId="4BDB88EC" w:rsidR="00087E68" w:rsidRPr="003D747F" w:rsidRDefault="0057032B" w:rsidP="00087E68">
            <w:pPr>
              <w:widowControl w:val="0"/>
              <w:spacing w:after="120"/>
              <w:ind w:left="113" w:right="113"/>
              <w:jc w:val="center"/>
              <w:rPr>
                <w:rFonts w:ascii="GHEA Grapalat" w:hAnsi="GHEA Grapalat" w:cs="Arial"/>
                <w:sz w:val="16"/>
              </w:rPr>
            </w:pPr>
            <w:r>
              <w:rPr>
                <w:rFonts w:ascii="GHEA Grapalat" w:hAnsi="GHEA Grapalat" w:cs="Calibri"/>
                <w:color w:val="000000"/>
                <w:sz w:val="20"/>
                <w:szCs w:val="20"/>
                <w:lang w:val="en-US"/>
              </w:rPr>
              <w:t>0</w:t>
            </w:r>
            <w:r w:rsidRPr="00CC61D8">
              <w:rPr>
                <w:rFonts w:ascii="GHEA Grapalat" w:hAnsi="GHEA Grapalat" w:cs="Calibri"/>
                <w:color w:val="000000"/>
                <w:sz w:val="20"/>
                <w:szCs w:val="20"/>
              </w:rPr>
              <w:t>%</w:t>
            </w:r>
          </w:p>
        </w:tc>
        <w:tc>
          <w:tcPr>
            <w:tcW w:w="768" w:type="dxa"/>
            <w:textDirection w:val="btLr"/>
            <w:vAlign w:val="center"/>
          </w:tcPr>
          <w:p w14:paraId="5BE2BB41" w14:textId="4F4A4B45"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100%</w:t>
            </w:r>
          </w:p>
        </w:tc>
        <w:tc>
          <w:tcPr>
            <w:tcW w:w="526" w:type="dxa"/>
            <w:textDirection w:val="btLr"/>
            <w:vAlign w:val="center"/>
          </w:tcPr>
          <w:p w14:paraId="24368CAC" w14:textId="6D9E48C2" w:rsidR="00087E68" w:rsidRPr="003D747F" w:rsidRDefault="00087E68" w:rsidP="00087E68">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087E68" w:rsidRPr="003D747F" w:rsidRDefault="00087E68" w:rsidP="00087E68">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087E68" w:rsidRPr="003D747F" w:rsidRDefault="00087E68" w:rsidP="00087E68">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087E68" w:rsidRPr="003D747F" w:rsidRDefault="00087E68" w:rsidP="00087E68">
            <w:pPr>
              <w:widowControl w:val="0"/>
              <w:spacing w:after="120"/>
              <w:jc w:val="center"/>
              <w:rPr>
                <w:rFonts w:ascii="GHEA Grapalat" w:hAnsi="GHEA Grapalat"/>
                <w:b/>
                <w:sz w:val="16"/>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___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 xml:space="preserve">__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20  </w:t>
      </w:r>
      <w:r w:rsidRPr="003D747F">
        <w:rPr>
          <w:rFonts w:ascii="GHEA Grapalat" w:hAnsi="GHEA Grapalat" w:cs="Sylfaen"/>
          <w:sz w:val="20"/>
          <w:szCs w:val="20"/>
        </w:rPr>
        <w:t xml:space="preserve">года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20  </w:t>
      </w:r>
      <w:r w:rsidRPr="003D747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6AF18" w14:textId="77777777" w:rsidR="007E2FBC" w:rsidRDefault="007E2FBC">
      <w:r>
        <w:separator/>
      </w:r>
    </w:p>
  </w:endnote>
  <w:endnote w:type="continuationSeparator" w:id="0">
    <w:p w14:paraId="28AB34E4" w14:textId="77777777" w:rsidR="007E2FBC" w:rsidRDefault="007E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67380" w14:textId="77777777" w:rsidR="007E2FBC" w:rsidRDefault="007E2FBC">
      <w:r>
        <w:separator/>
      </w:r>
    </w:p>
  </w:footnote>
  <w:footnote w:type="continuationSeparator" w:id="0">
    <w:p w14:paraId="17EF36D1" w14:textId="77777777" w:rsidR="007E2FBC" w:rsidRDefault="007E2FB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9D1CF6"/>
    <w:multiLevelType w:val="hybridMultilevel"/>
    <w:tmpl w:val="19F8C414"/>
    <w:lvl w:ilvl="0" w:tplc="78F8471A">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3"/>
  </w:num>
  <w:num w:numId="13" w16cid:durableId="203711224">
    <w:abstractNumId w:val="28"/>
  </w:num>
  <w:num w:numId="14" w16cid:durableId="507986841">
    <w:abstractNumId w:val="14"/>
  </w:num>
  <w:num w:numId="15" w16cid:durableId="1067076378">
    <w:abstractNumId w:val="31"/>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2"/>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 w:numId="39" w16cid:durableId="1342394678">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A"/>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45"/>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E6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35"/>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D9"/>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908"/>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8E6"/>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40A"/>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2B"/>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662"/>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2FBC"/>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5C7C"/>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3A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3C"/>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205"/>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327"/>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392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3FA"/>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100"/>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5B51"/>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9D8"/>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FA9"/>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3738</TotalTime>
  <Pages>83</Pages>
  <Words>18147</Words>
  <Characters>103440</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2011</cp:revision>
  <cp:lastPrinted>2018-02-16T07:12:00Z</cp:lastPrinted>
  <dcterms:created xsi:type="dcterms:W3CDTF">2019-10-28T07:04:00Z</dcterms:created>
  <dcterms:modified xsi:type="dcterms:W3CDTF">2026-08-25T07:20:00Z</dcterms:modified>
</cp:coreProperties>
</file>